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44186B4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7900">
        <w:rPr>
          <w:bCs/>
          <w:color w:val="0D0D0D" w:themeColor="text1" w:themeTint="F2"/>
        </w:rPr>
        <w:t>3</w:t>
      </w:r>
      <w:r w:rsidR="00CD6ECA">
        <w:rPr>
          <w:bCs/>
          <w:color w:val="0D0D0D" w:themeColor="text1" w:themeTint="F2"/>
        </w:rPr>
        <w:t>5</w:t>
      </w:r>
      <w:r w:rsidR="00C62EAD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211C268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717900">
        <w:rPr>
          <w:rFonts w:ascii="Tahoma" w:hAnsi="Tahoma" w:cs="Tahoma"/>
          <w:b/>
          <w:bCs/>
          <w:sz w:val="20"/>
          <w:szCs w:val="20"/>
        </w:rPr>
        <w:t>1</w:t>
      </w:r>
      <w:r w:rsidR="00CD6ECA">
        <w:rPr>
          <w:rFonts w:ascii="Tahoma" w:hAnsi="Tahoma" w:cs="Tahoma"/>
          <w:b/>
          <w:bCs/>
          <w:sz w:val="20"/>
          <w:szCs w:val="20"/>
        </w:rPr>
        <w:t>22</w:t>
      </w:r>
      <w:r w:rsidR="00C62EAD">
        <w:rPr>
          <w:rFonts w:ascii="Tahoma" w:hAnsi="Tahoma" w:cs="Tahoma"/>
          <w:b/>
          <w:bCs/>
          <w:sz w:val="20"/>
          <w:szCs w:val="20"/>
        </w:rPr>
        <w:t>6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C62EAD">
        <w:rPr>
          <w:rFonts w:ascii="Tahoma" w:hAnsi="Tahoma" w:cs="Tahoma"/>
          <w:b/>
          <w:bCs/>
          <w:sz w:val="20"/>
          <w:szCs w:val="20"/>
        </w:rPr>
        <w:t>69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0C12CB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</w:t>
      </w:r>
      <w:r w:rsidR="00CD6ECA">
        <w:rPr>
          <w:color w:val="0D0D0D" w:themeColor="text1" w:themeTint="F2"/>
          <w:sz w:val="28"/>
          <w:szCs w:val="28"/>
        </w:rPr>
        <w:t>8</w:t>
      </w:r>
      <w:r w:rsidR="00717900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9A27DB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CD6ECA" w:rsidRPr="0010480D" w:rsidP="00CD6ECA" w14:paraId="7587BF2D" w14:textId="28F476A6">
      <w:pPr>
        <w:ind w:firstLine="540"/>
        <w:jc w:val="both"/>
        <w:rPr>
          <w:sz w:val="28"/>
          <w:szCs w:val="28"/>
        </w:rPr>
      </w:pPr>
      <w:r w:rsidRPr="0010480D">
        <w:rPr>
          <w:sz w:val="28"/>
          <w:szCs w:val="28"/>
        </w:rPr>
        <w:t>Генерального директора ООО «</w:t>
      </w:r>
      <w:r w:rsidR="00C62EAD">
        <w:rPr>
          <w:sz w:val="28"/>
          <w:szCs w:val="28"/>
        </w:rPr>
        <w:t>ПРОФДИСКОНТ ГРУПП</w:t>
      </w:r>
      <w:r w:rsidRPr="0010480D">
        <w:rPr>
          <w:sz w:val="28"/>
          <w:szCs w:val="28"/>
        </w:rPr>
        <w:t xml:space="preserve">» - </w:t>
      </w:r>
      <w:r w:rsidR="00C62EAD">
        <w:rPr>
          <w:sz w:val="28"/>
          <w:szCs w:val="28"/>
        </w:rPr>
        <w:t xml:space="preserve">Лазуткина Алексея Станиславовича, </w:t>
      </w:r>
      <w:r w:rsidR="00544C5A">
        <w:rPr>
          <w:sz w:val="28"/>
          <w:szCs w:val="28"/>
        </w:rPr>
        <w:t>***</w:t>
      </w:r>
      <w:r w:rsidRPr="0010480D">
        <w:rPr>
          <w:sz w:val="28"/>
          <w:szCs w:val="28"/>
        </w:rPr>
        <w:t xml:space="preserve"> года рождения, уроженца </w:t>
      </w:r>
      <w:r w:rsidR="00544C5A">
        <w:rPr>
          <w:sz w:val="28"/>
          <w:szCs w:val="28"/>
        </w:rPr>
        <w:t>***</w:t>
      </w:r>
      <w:r w:rsidRPr="0010480D">
        <w:rPr>
          <w:sz w:val="28"/>
          <w:szCs w:val="28"/>
        </w:rPr>
        <w:t xml:space="preserve">, зарегистрированного и проживающего: </w:t>
      </w:r>
      <w:r w:rsidR="00544C5A">
        <w:rPr>
          <w:sz w:val="28"/>
          <w:szCs w:val="28"/>
        </w:rPr>
        <w:t>***</w:t>
      </w:r>
      <w:r w:rsidRPr="001048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 </w:t>
      </w:r>
      <w:r w:rsidR="00544C5A">
        <w:rPr>
          <w:sz w:val="28"/>
          <w:szCs w:val="28"/>
        </w:rPr>
        <w:t>*</w:t>
      </w:r>
      <w:r w:rsidR="00544C5A">
        <w:rPr>
          <w:sz w:val="28"/>
          <w:szCs w:val="28"/>
        </w:rPr>
        <w:t>**</w:t>
      </w:r>
      <w:r>
        <w:rPr>
          <w:sz w:val="28"/>
          <w:szCs w:val="28"/>
        </w:rPr>
        <w:t>,</w:t>
      </w:r>
    </w:p>
    <w:p w:rsidR="00CD6ECA" w:rsidRPr="0010480D" w:rsidP="00CD6ECA" w14:paraId="73BE1BA1" w14:textId="77777777">
      <w:pPr>
        <w:widowControl w:val="0"/>
        <w:jc w:val="center"/>
        <w:rPr>
          <w:sz w:val="28"/>
          <w:szCs w:val="28"/>
        </w:rPr>
      </w:pPr>
      <w:r w:rsidRPr="0010480D">
        <w:rPr>
          <w:sz w:val="28"/>
          <w:szCs w:val="28"/>
        </w:rPr>
        <w:t>УСТАНОВИЛ:</w:t>
      </w:r>
    </w:p>
    <w:p w:rsidR="00784F16" w:rsidRPr="009A27DB" w:rsidP="00CD6ECA" w14:paraId="06C2ED42" w14:textId="2750BC2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Лазуткин А.С</w:t>
      </w:r>
      <w:r w:rsidRPr="0010480D" w:rsidR="00CD6ECA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ПРОФДИСКОНТ ГРУПП</w:t>
      </w:r>
      <w:r w:rsidRPr="0010480D" w:rsidR="00CD6ECA">
        <w:rPr>
          <w:sz w:val="28"/>
          <w:szCs w:val="28"/>
        </w:rPr>
        <w:t xml:space="preserve">», расположенного по адресу: г. Нижневартовск, ул. </w:t>
      </w:r>
      <w:r>
        <w:rPr>
          <w:sz w:val="28"/>
          <w:szCs w:val="28"/>
        </w:rPr>
        <w:t>Мира</w:t>
      </w:r>
      <w:r w:rsidRPr="0010480D" w:rsidR="00CD6ECA">
        <w:rPr>
          <w:sz w:val="28"/>
          <w:szCs w:val="28"/>
        </w:rPr>
        <w:t xml:space="preserve"> д. </w:t>
      </w:r>
      <w:r>
        <w:rPr>
          <w:sz w:val="28"/>
          <w:szCs w:val="28"/>
        </w:rPr>
        <w:t>97</w:t>
      </w:r>
      <w:r w:rsidRPr="0010480D" w:rsidR="00CD6ECA">
        <w:rPr>
          <w:sz w:val="28"/>
          <w:szCs w:val="28"/>
        </w:rPr>
        <w:t xml:space="preserve"> кв. </w:t>
      </w:r>
      <w:r>
        <w:rPr>
          <w:sz w:val="28"/>
          <w:szCs w:val="28"/>
        </w:rPr>
        <w:t>113</w:t>
      </w:r>
      <w:r w:rsidRPr="009A27D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9A27DB">
        <w:rPr>
          <w:color w:val="0D0D0D" w:themeColor="text1" w:themeTint="F2"/>
          <w:sz w:val="28"/>
          <w:szCs w:val="28"/>
        </w:rPr>
        <w:t>несвоевременно   представила декларацию (расчет) по страховы</w:t>
      </w:r>
      <w:r w:rsidRPr="009A27DB">
        <w:rPr>
          <w:color w:val="0D0D0D" w:themeColor="text1" w:themeTint="F2"/>
          <w:sz w:val="28"/>
          <w:szCs w:val="28"/>
        </w:rPr>
        <w:t xml:space="preserve">м взносам за </w:t>
      </w:r>
      <w:r w:rsidRPr="009A27D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44EE1FB9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Лазуткин А.С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29B558D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</w:t>
      </w:r>
      <w:r w:rsidR="00CD6ECA">
        <w:rPr>
          <w:color w:val="0D0D0D" w:themeColor="text1" w:themeTint="F2"/>
          <w:sz w:val="28"/>
          <w:szCs w:val="28"/>
        </w:rPr>
        <w:t>71</w:t>
      </w:r>
      <w:r w:rsidRPr="009A27DB">
        <w:rPr>
          <w:color w:val="0D0D0D" w:themeColor="text1" w:themeTint="F2"/>
          <w:sz w:val="28"/>
          <w:szCs w:val="28"/>
        </w:rPr>
        <w:t>00</w:t>
      </w:r>
      <w:r w:rsidR="00C62EAD">
        <w:rPr>
          <w:color w:val="0D0D0D" w:themeColor="text1" w:themeTint="F2"/>
          <w:sz w:val="28"/>
          <w:szCs w:val="28"/>
        </w:rPr>
        <w:t>0769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D6ECA">
        <w:rPr>
          <w:color w:val="0D0D0D" w:themeColor="text1" w:themeTint="F2"/>
          <w:sz w:val="28"/>
          <w:szCs w:val="28"/>
        </w:rPr>
        <w:t>12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4AEFB0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D6ECA">
        <w:rPr>
          <w:color w:val="0D0D0D" w:themeColor="text1" w:themeTint="F2"/>
          <w:sz w:val="28"/>
          <w:szCs w:val="28"/>
        </w:rPr>
        <w:t>12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</w:t>
      </w:r>
      <w:r w:rsidRPr="009A27DB">
        <w:rPr>
          <w:color w:val="0D0D0D" w:themeColor="text1" w:themeTint="F2"/>
          <w:sz w:val="28"/>
          <w:szCs w:val="28"/>
        </w:rPr>
        <w:t xml:space="preserve">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</w:t>
      </w:r>
      <w:r w:rsidRPr="00964075">
        <w:rPr>
          <w:sz w:val="28"/>
          <w:szCs w:val="28"/>
        </w:rPr>
        <w:t>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</w:t>
      </w:r>
      <w:r w:rsidRPr="00964075">
        <w:rPr>
          <w:sz w:val="28"/>
          <w:szCs w:val="28"/>
        </w:rPr>
        <w:t>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</w:t>
      </w:r>
      <w:r w:rsidRPr="00964075">
        <w:rPr>
          <w:sz w:val="28"/>
          <w:szCs w:val="28"/>
        </w:rPr>
        <w:t xml:space="preserve">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</w:t>
      </w:r>
      <w:r w:rsidRPr="00964075">
        <w:rPr>
          <w:color w:val="660066"/>
          <w:sz w:val="28"/>
          <w:szCs w:val="28"/>
        </w:rPr>
        <w:t>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0CC7ACE7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C62EAD">
        <w:rPr>
          <w:sz w:val="28"/>
          <w:szCs w:val="28"/>
        </w:rPr>
        <w:t>Лазуткин А.С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9A27DB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</w:t>
      </w:r>
      <w:r w:rsidRPr="009A27DB">
        <w:rPr>
          <w:color w:val="0D0D0D" w:themeColor="text1" w:themeTint="F2"/>
          <w:sz w:val="28"/>
          <w:szCs w:val="28"/>
        </w:rPr>
        <w:t>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</w:t>
      </w:r>
      <w:r w:rsidRPr="009A27DB">
        <w:rPr>
          <w:color w:val="0D0D0D" w:themeColor="text1" w:themeTint="F2"/>
          <w:sz w:val="28"/>
          <w:szCs w:val="28"/>
        </w:rPr>
        <w:t>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545C244E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0480D">
        <w:rPr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ПРОФДИСКОНТ ГРУПП</w:t>
      </w:r>
      <w:r w:rsidRPr="0010480D">
        <w:rPr>
          <w:sz w:val="28"/>
          <w:szCs w:val="28"/>
        </w:rPr>
        <w:t>» -</w:t>
      </w:r>
      <w:r w:rsidRPr="0010480D">
        <w:rPr>
          <w:sz w:val="28"/>
          <w:szCs w:val="28"/>
        </w:rPr>
        <w:t xml:space="preserve"> </w:t>
      </w:r>
      <w:r>
        <w:rPr>
          <w:sz w:val="28"/>
          <w:szCs w:val="28"/>
        </w:rPr>
        <w:t>Лазуткина Алексея Станиславовича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45789A2B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4C5A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0480D"/>
    <w:rsid w:val="00117BA8"/>
    <w:rsid w:val="00125D45"/>
    <w:rsid w:val="00181A32"/>
    <w:rsid w:val="00192C1E"/>
    <w:rsid w:val="00200430"/>
    <w:rsid w:val="00212FA4"/>
    <w:rsid w:val="00245D7B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544C5A"/>
    <w:rsid w:val="005A7A11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82006"/>
    <w:rsid w:val="008A06A5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AA72A0"/>
    <w:rsid w:val="00B3207B"/>
    <w:rsid w:val="00BA52ED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